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57C" w:rsidRPr="00875B3F" w:rsidRDefault="00F428B9" w:rsidP="00BB22EA">
      <w:pPr>
        <w:jc w:val="center"/>
        <w:rPr>
          <w:b/>
          <w:sz w:val="24"/>
          <w:szCs w:val="24"/>
        </w:rPr>
      </w:pPr>
      <w:r w:rsidRPr="00875B3F">
        <w:rPr>
          <w:b/>
          <w:sz w:val="24"/>
          <w:szCs w:val="24"/>
        </w:rPr>
        <w:t xml:space="preserve">Отчет по целевым показателям в области энергосбережения и повышения энергетической эффективности </w:t>
      </w:r>
    </w:p>
    <w:p w:rsidR="00786346" w:rsidRPr="00875B3F" w:rsidRDefault="00F428B9" w:rsidP="00BB22EA">
      <w:pPr>
        <w:jc w:val="center"/>
        <w:rPr>
          <w:b/>
          <w:sz w:val="24"/>
          <w:szCs w:val="24"/>
        </w:rPr>
      </w:pPr>
      <w:r w:rsidRPr="00875B3F">
        <w:rPr>
          <w:b/>
          <w:sz w:val="24"/>
          <w:szCs w:val="24"/>
        </w:rPr>
        <w:t>ООО «Монострой»</w:t>
      </w:r>
      <w:r w:rsidR="00875B3F">
        <w:rPr>
          <w:b/>
          <w:sz w:val="24"/>
          <w:szCs w:val="24"/>
        </w:rPr>
        <w:t xml:space="preserve"> 2015-2018гг.</w:t>
      </w:r>
    </w:p>
    <w:tbl>
      <w:tblPr>
        <w:tblStyle w:val="a3"/>
        <w:tblW w:w="0" w:type="auto"/>
        <w:tblLook w:val="04A0"/>
      </w:tblPr>
      <w:tblGrid>
        <w:gridCol w:w="712"/>
        <w:gridCol w:w="2952"/>
        <w:gridCol w:w="1103"/>
        <w:gridCol w:w="763"/>
        <w:gridCol w:w="763"/>
        <w:gridCol w:w="707"/>
        <w:gridCol w:w="763"/>
        <w:gridCol w:w="707"/>
        <w:gridCol w:w="763"/>
        <w:gridCol w:w="885"/>
        <w:gridCol w:w="885"/>
      </w:tblGrid>
      <w:tr w:rsidR="00875B3F" w:rsidTr="00875B3F">
        <w:trPr>
          <w:trHeight w:val="353"/>
        </w:trPr>
        <w:tc>
          <w:tcPr>
            <w:tcW w:w="0" w:type="auto"/>
            <w:vMerge w:val="restart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  <w:r w:rsidRPr="00875B3F">
              <w:rPr>
                <w:sz w:val="24"/>
                <w:szCs w:val="24"/>
              </w:rPr>
              <w:t>№пп</w:t>
            </w:r>
          </w:p>
        </w:tc>
        <w:tc>
          <w:tcPr>
            <w:tcW w:w="0" w:type="auto"/>
            <w:vMerge w:val="restart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  <w:r w:rsidRPr="00875B3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0" w:type="auto"/>
            <w:vMerge w:val="restart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  <w:r w:rsidRPr="00875B3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ыс</w:t>
            </w:r>
            <w:proofErr w:type="gramStart"/>
            <w:r w:rsidRPr="00875B3F">
              <w:rPr>
                <w:sz w:val="24"/>
                <w:szCs w:val="24"/>
              </w:rPr>
              <w:t>.к</w:t>
            </w:r>
            <w:proofErr w:type="gramEnd"/>
            <w:r w:rsidRPr="00875B3F">
              <w:rPr>
                <w:sz w:val="24"/>
                <w:szCs w:val="24"/>
              </w:rPr>
              <w:t>Втч</w:t>
            </w:r>
          </w:p>
        </w:tc>
        <w:tc>
          <w:tcPr>
            <w:tcW w:w="0" w:type="auto"/>
            <w:gridSpan w:val="2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  <w:r w:rsidRPr="00875B3F">
              <w:rPr>
                <w:sz w:val="24"/>
                <w:szCs w:val="24"/>
              </w:rPr>
              <w:t>2015</w:t>
            </w:r>
          </w:p>
        </w:tc>
        <w:tc>
          <w:tcPr>
            <w:tcW w:w="0" w:type="auto"/>
            <w:gridSpan w:val="2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  <w:r w:rsidRPr="00875B3F">
              <w:rPr>
                <w:sz w:val="24"/>
                <w:szCs w:val="24"/>
              </w:rPr>
              <w:t>2016</w:t>
            </w:r>
          </w:p>
        </w:tc>
        <w:tc>
          <w:tcPr>
            <w:tcW w:w="0" w:type="auto"/>
            <w:gridSpan w:val="2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  <w:r w:rsidRPr="00875B3F">
              <w:rPr>
                <w:sz w:val="24"/>
                <w:szCs w:val="24"/>
              </w:rPr>
              <w:t>2017</w:t>
            </w:r>
          </w:p>
        </w:tc>
        <w:tc>
          <w:tcPr>
            <w:tcW w:w="1392" w:type="dxa"/>
            <w:gridSpan w:val="2"/>
          </w:tcPr>
          <w:p w:rsidR="00875B3F" w:rsidRPr="00875B3F" w:rsidRDefault="00875B3F" w:rsidP="00445E27">
            <w:pPr>
              <w:jc w:val="center"/>
              <w:rPr>
                <w:sz w:val="24"/>
                <w:szCs w:val="24"/>
              </w:rPr>
            </w:pPr>
            <w:r w:rsidRPr="00875B3F">
              <w:rPr>
                <w:sz w:val="24"/>
                <w:szCs w:val="24"/>
              </w:rPr>
              <w:t>2018</w:t>
            </w:r>
          </w:p>
        </w:tc>
      </w:tr>
      <w:tr w:rsidR="00875B3F" w:rsidTr="00875B3F">
        <w:tc>
          <w:tcPr>
            <w:tcW w:w="0" w:type="auto"/>
            <w:vMerge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  <w:r w:rsidRPr="00875B3F">
              <w:rPr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  <w:r w:rsidRPr="00875B3F">
              <w:rPr>
                <w:sz w:val="24"/>
                <w:szCs w:val="24"/>
              </w:rPr>
              <w:t>факт</w:t>
            </w:r>
          </w:p>
        </w:tc>
        <w:tc>
          <w:tcPr>
            <w:tcW w:w="0" w:type="auto"/>
          </w:tcPr>
          <w:p w:rsidR="00875B3F" w:rsidRPr="00875B3F" w:rsidRDefault="00875B3F" w:rsidP="005F2E5E">
            <w:pPr>
              <w:jc w:val="center"/>
              <w:rPr>
                <w:sz w:val="24"/>
                <w:szCs w:val="24"/>
              </w:rPr>
            </w:pPr>
            <w:r w:rsidRPr="00875B3F">
              <w:rPr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875B3F" w:rsidRPr="00875B3F" w:rsidRDefault="00875B3F" w:rsidP="005F2E5E">
            <w:pPr>
              <w:jc w:val="center"/>
              <w:rPr>
                <w:sz w:val="24"/>
                <w:szCs w:val="24"/>
              </w:rPr>
            </w:pPr>
            <w:r w:rsidRPr="00875B3F">
              <w:rPr>
                <w:sz w:val="24"/>
                <w:szCs w:val="24"/>
              </w:rPr>
              <w:t>факт</w:t>
            </w:r>
          </w:p>
        </w:tc>
        <w:tc>
          <w:tcPr>
            <w:tcW w:w="0" w:type="auto"/>
          </w:tcPr>
          <w:p w:rsidR="00875B3F" w:rsidRPr="00875B3F" w:rsidRDefault="00875B3F" w:rsidP="005F2E5E">
            <w:pPr>
              <w:jc w:val="center"/>
              <w:rPr>
                <w:sz w:val="24"/>
                <w:szCs w:val="24"/>
              </w:rPr>
            </w:pPr>
            <w:r w:rsidRPr="00875B3F">
              <w:rPr>
                <w:sz w:val="24"/>
                <w:szCs w:val="24"/>
              </w:rPr>
              <w:t>план</w:t>
            </w:r>
          </w:p>
        </w:tc>
        <w:tc>
          <w:tcPr>
            <w:tcW w:w="0" w:type="auto"/>
          </w:tcPr>
          <w:p w:rsidR="00875B3F" w:rsidRPr="00875B3F" w:rsidRDefault="00875B3F" w:rsidP="005F2E5E">
            <w:pPr>
              <w:jc w:val="center"/>
              <w:rPr>
                <w:sz w:val="24"/>
                <w:szCs w:val="24"/>
              </w:rPr>
            </w:pPr>
            <w:r w:rsidRPr="00875B3F">
              <w:rPr>
                <w:sz w:val="24"/>
                <w:szCs w:val="24"/>
              </w:rPr>
              <w:t>факт</w:t>
            </w:r>
          </w:p>
        </w:tc>
        <w:tc>
          <w:tcPr>
            <w:tcW w:w="0" w:type="auto"/>
          </w:tcPr>
          <w:p w:rsidR="00875B3F" w:rsidRPr="00875B3F" w:rsidRDefault="00875B3F" w:rsidP="005F2E5E">
            <w:pPr>
              <w:jc w:val="center"/>
              <w:rPr>
                <w:sz w:val="24"/>
                <w:szCs w:val="24"/>
              </w:rPr>
            </w:pPr>
            <w:r w:rsidRPr="00875B3F">
              <w:rPr>
                <w:sz w:val="24"/>
                <w:szCs w:val="24"/>
              </w:rPr>
              <w:t>план</w:t>
            </w:r>
          </w:p>
        </w:tc>
        <w:tc>
          <w:tcPr>
            <w:tcW w:w="685" w:type="dxa"/>
          </w:tcPr>
          <w:p w:rsidR="00875B3F" w:rsidRPr="00875B3F" w:rsidRDefault="00875B3F" w:rsidP="005F2E5E">
            <w:pPr>
              <w:jc w:val="center"/>
              <w:rPr>
                <w:sz w:val="24"/>
                <w:szCs w:val="24"/>
              </w:rPr>
            </w:pPr>
            <w:r w:rsidRPr="00875B3F">
              <w:rPr>
                <w:sz w:val="24"/>
                <w:szCs w:val="24"/>
              </w:rPr>
              <w:t>факт</w:t>
            </w:r>
          </w:p>
        </w:tc>
      </w:tr>
      <w:tr w:rsidR="00875B3F" w:rsidTr="00875B3F">
        <w:tc>
          <w:tcPr>
            <w:tcW w:w="0" w:type="auto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875B3F" w:rsidRPr="00875B3F" w:rsidRDefault="00875B3F" w:rsidP="00875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электроэнергия</w:t>
            </w:r>
          </w:p>
        </w:tc>
        <w:tc>
          <w:tcPr>
            <w:tcW w:w="0" w:type="auto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21,02</w:t>
            </w:r>
          </w:p>
        </w:tc>
        <w:tc>
          <w:tcPr>
            <w:tcW w:w="0" w:type="auto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21,02</w:t>
            </w:r>
          </w:p>
        </w:tc>
        <w:tc>
          <w:tcPr>
            <w:tcW w:w="0" w:type="auto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7,54</w:t>
            </w:r>
          </w:p>
        </w:tc>
        <w:tc>
          <w:tcPr>
            <w:tcW w:w="0" w:type="auto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12,79</w:t>
            </w:r>
          </w:p>
        </w:tc>
        <w:tc>
          <w:tcPr>
            <w:tcW w:w="0" w:type="auto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</w:t>
            </w:r>
          </w:p>
        </w:tc>
        <w:tc>
          <w:tcPr>
            <w:tcW w:w="0" w:type="auto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13,88</w:t>
            </w:r>
          </w:p>
        </w:tc>
        <w:tc>
          <w:tcPr>
            <w:tcW w:w="0" w:type="auto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19,789</w:t>
            </w:r>
          </w:p>
        </w:tc>
        <w:tc>
          <w:tcPr>
            <w:tcW w:w="685" w:type="dxa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18,740</w:t>
            </w:r>
          </w:p>
        </w:tc>
      </w:tr>
      <w:tr w:rsidR="00875B3F" w:rsidTr="00875B3F">
        <w:tc>
          <w:tcPr>
            <w:tcW w:w="0" w:type="auto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5" w:type="dxa"/>
          </w:tcPr>
          <w:p w:rsidR="00875B3F" w:rsidRPr="00875B3F" w:rsidRDefault="00875B3F" w:rsidP="00BB22EA">
            <w:pPr>
              <w:jc w:val="center"/>
              <w:rPr>
                <w:sz w:val="24"/>
                <w:szCs w:val="24"/>
              </w:rPr>
            </w:pPr>
          </w:p>
        </w:tc>
      </w:tr>
    </w:tbl>
    <w:p w:rsidR="00875B3F" w:rsidRPr="0059257C" w:rsidRDefault="00875B3F" w:rsidP="00BB22EA">
      <w:pPr>
        <w:jc w:val="center"/>
        <w:rPr>
          <w:b/>
          <w:sz w:val="28"/>
          <w:szCs w:val="28"/>
        </w:rPr>
      </w:pPr>
    </w:p>
    <w:p w:rsidR="00B502A0" w:rsidRPr="00B502A0" w:rsidRDefault="00B502A0" w:rsidP="00B502A0">
      <w:pPr>
        <w:jc w:val="center"/>
        <w:rPr>
          <w:b/>
        </w:rPr>
      </w:pPr>
      <w:r w:rsidRPr="00B502A0">
        <w:rPr>
          <w:b/>
        </w:rPr>
        <w:t>Отчет по исполнению мероприятий по энергосбережению и повышению энер</w:t>
      </w:r>
      <w:r>
        <w:rPr>
          <w:b/>
        </w:rPr>
        <w:t>гетической эффективности за 2015г.</w:t>
      </w:r>
    </w:p>
    <w:tbl>
      <w:tblPr>
        <w:tblStyle w:val="a3"/>
        <w:tblW w:w="0" w:type="auto"/>
        <w:tblLook w:val="04A0"/>
      </w:tblPr>
      <w:tblGrid>
        <w:gridCol w:w="673"/>
        <w:gridCol w:w="2886"/>
        <w:gridCol w:w="1101"/>
        <w:gridCol w:w="1069"/>
        <w:gridCol w:w="717"/>
        <w:gridCol w:w="717"/>
        <w:gridCol w:w="717"/>
        <w:gridCol w:w="717"/>
        <w:gridCol w:w="717"/>
        <w:gridCol w:w="713"/>
        <w:gridCol w:w="1619"/>
        <w:gridCol w:w="1619"/>
        <w:gridCol w:w="772"/>
        <w:gridCol w:w="749"/>
      </w:tblGrid>
      <w:tr w:rsidR="00B502A0" w:rsidTr="00A2038C">
        <w:tc>
          <w:tcPr>
            <w:tcW w:w="673" w:type="dxa"/>
            <w:vMerge w:val="restart"/>
          </w:tcPr>
          <w:p w:rsidR="00B502A0" w:rsidRDefault="00B502A0" w:rsidP="00A2038C">
            <w:r>
              <w:t>№пп</w:t>
            </w:r>
          </w:p>
        </w:tc>
        <w:tc>
          <w:tcPr>
            <w:tcW w:w="2886" w:type="dxa"/>
            <w:vMerge w:val="restart"/>
          </w:tcPr>
          <w:p w:rsidR="00B502A0" w:rsidRDefault="00B502A0" w:rsidP="00A2038C">
            <w:r>
              <w:t>Наименование мероприятия</w:t>
            </w:r>
          </w:p>
        </w:tc>
        <w:tc>
          <w:tcPr>
            <w:tcW w:w="0" w:type="auto"/>
            <w:gridSpan w:val="2"/>
            <w:vMerge w:val="restart"/>
          </w:tcPr>
          <w:p w:rsidR="00B502A0" w:rsidRDefault="00B502A0" w:rsidP="00A2038C">
            <w:r>
              <w:t>Капитал</w:t>
            </w:r>
            <w:proofErr w:type="gramStart"/>
            <w:r>
              <w:t>.в</w:t>
            </w:r>
            <w:proofErr w:type="gramEnd"/>
            <w:r>
              <w:t>ложения, тыс.руб</w:t>
            </w:r>
          </w:p>
        </w:tc>
        <w:tc>
          <w:tcPr>
            <w:tcW w:w="0" w:type="auto"/>
            <w:gridSpan w:val="4"/>
          </w:tcPr>
          <w:p w:rsidR="00B502A0" w:rsidRDefault="00B502A0" w:rsidP="00A2038C">
            <w:r>
              <w:t>Энергетический эффект</w:t>
            </w:r>
          </w:p>
        </w:tc>
        <w:tc>
          <w:tcPr>
            <w:tcW w:w="0" w:type="auto"/>
            <w:gridSpan w:val="2"/>
            <w:vMerge w:val="restart"/>
          </w:tcPr>
          <w:p w:rsidR="00B502A0" w:rsidRDefault="00B502A0" w:rsidP="00A2038C">
            <w:r>
              <w:t>Сроки внедрения</w:t>
            </w:r>
          </w:p>
        </w:tc>
        <w:tc>
          <w:tcPr>
            <w:tcW w:w="0" w:type="auto"/>
            <w:gridSpan w:val="2"/>
            <w:vMerge w:val="restart"/>
          </w:tcPr>
          <w:p w:rsidR="00B502A0" w:rsidRDefault="00B502A0" w:rsidP="00A2038C">
            <w:r>
              <w:t>Источник финансирования</w:t>
            </w:r>
          </w:p>
        </w:tc>
        <w:tc>
          <w:tcPr>
            <w:tcW w:w="0" w:type="auto"/>
            <w:gridSpan w:val="2"/>
            <w:vMerge w:val="restart"/>
          </w:tcPr>
          <w:p w:rsidR="00B502A0" w:rsidRDefault="00B502A0" w:rsidP="00A2038C">
            <w:r>
              <w:t>Срок окупаемости</w:t>
            </w:r>
          </w:p>
        </w:tc>
      </w:tr>
      <w:tr w:rsidR="00B502A0" w:rsidTr="00A2038C">
        <w:tc>
          <w:tcPr>
            <w:tcW w:w="673" w:type="dxa"/>
            <w:vMerge/>
          </w:tcPr>
          <w:p w:rsidR="00B502A0" w:rsidRDefault="00B502A0" w:rsidP="00A2038C"/>
        </w:tc>
        <w:tc>
          <w:tcPr>
            <w:tcW w:w="2886" w:type="dxa"/>
            <w:vMerge/>
          </w:tcPr>
          <w:p w:rsidR="00B502A0" w:rsidRDefault="00B502A0" w:rsidP="00A2038C"/>
        </w:tc>
        <w:tc>
          <w:tcPr>
            <w:tcW w:w="0" w:type="auto"/>
            <w:gridSpan w:val="2"/>
            <w:vMerge/>
          </w:tcPr>
          <w:p w:rsidR="00B502A0" w:rsidRDefault="00B502A0" w:rsidP="00A2038C"/>
        </w:tc>
        <w:tc>
          <w:tcPr>
            <w:tcW w:w="0" w:type="auto"/>
            <w:gridSpan w:val="2"/>
          </w:tcPr>
          <w:p w:rsidR="00B502A0" w:rsidRDefault="0056285C" w:rsidP="00A2038C">
            <w:r>
              <w:t>Тыс</w:t>
            </w:r>
            <w:proofErr w:type="gramStart"/>
            <w:r>
              <w:t>.к</w:t>
            </w:r>
            <w:proofErr w:type="gramEnd"/>
            <w:r>
              <w:t>Втч</w:t>
            </w:r>
          </w:p>
        </w:tc>
        <w:tc>
          <w:tcPr>
            <w:tcW w:w="0" w:type="auto"/>
            <w:gridSpan w:val="2"/>
          </w:tcPr>
          <w:p w:rsidR="00B502A0" w:rsidRDefault="00B502A0" w:rsidP="00A2038C"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</w:p>
        </w:tc>
        <w:tc>
          <w:tcPr>
            <w:tcW w:w="0" w:type="auto"/>
            <w:gridSpan w:val="2"/>
            <w:vMerge/>
          </w:tcPr>
          <w:p w:rsidR="00B502A0" w:rsidRDefault="00B502A0" w:rsidP="00A2038C"/>
        </w:tc>
        <w:tc>
          <w:tcPr>
            <w:tcW w:w="0" w:type="auto"/>
            <w:gridSpan w:val="2"/>
            <w:vMerge/>
          </w:tcPr>
          <w:p w:rsidR="00B502A0" w:rsidRDefault="00B502A0" w:rsidP="00A2038C"/>
        </w:tc>
        <w:tc>
          <w:tcPr>
            <w:tcW w:w="0" w:type="auto"/>
            <w:gridSpan w:val="2"/>
            <w:vMerge/>
          </w:tcPr>
          <w:p w:rsidR="00B502A0" w:rsidRDefault="00B502A0" w:rsidP="00A2038C"/>
        </w:tc>
      </w:tr>
      <w:tr w:rsidR="0059257C" w:rsidTr="00A2038C">
        <w:tc>
          <w:tcPr>
            <w:tcW w:w="673" w:type="dxa"/>
            <w:vMerge/>
          </w:tcPr>
          <w:p w:rsidR="00B502A0" w:rsidRDefault="00B502A0" w:rsidP="00A2038C"/>
        </w:tc>
        <w:tc>
          <w:tcPr>
            <w:tcW w:w="2886" w:type="dxa"/>
            <w:vMerge/>
          </w:tcPr>
          <w:p w:rsidR="00B502A0" w:rsidRDefault="00B502A0" w:rsidP="00A2038C"/>
        </w:tc>
        <w:tc>
          <w:tcPr>
            <w:tcW w:w="0" w:type="auto"/>
          </w:tcPr>
          <w:p w:rsidR="00B502A0" w:rsidRDefault="00B502A0" w:rsidP="00A2038C">
            <w:r>
              <w:t>план</w:t>
            </w:r>
          </w:p>
        </w:tc>
        <w:tc>
          <w:tcPr>
            <w:tcW w:w="0" w:type="auto"/>
          </w:tcPr>
          <w:p w:rsidR="00B502A0" w:rsidRDefault="00B502A0" w:rsidP="00A2038C">
            <w:r>
              <w:t>факт</w:t>
            </w:r>
          </w:p>
        </w:tc>
        <w:tc>
          <w:tcPr>
            <w:tcW w:w="0" w:type="auto"/>
          </w:tcPr>
          <w:p w:rsidR="00B502A0" w:rsidRDefault="00B502A0" w:rsidP="00A2038C">
            <w:r>
              <w:t>план</w:t>
            </w:r>
          </w:p>
        </w:tc>
        <w:tc>
          <w:tcPr>
            <w:tcW w:w="0" w:type="auto"/>
          </w:tcPr>
          <w:p w:rsidR="00B502A0" w:rsidRDefault="00B502A0" w:rsidP="00A2038C">
            <w:r>
              <w:t>факт</w:t>
            </w:r>
          </w:p>
        </w:tc>
        <w:tc>
          <w:tcPr>
            <w:tcW w:w="0" w:type="auto"/>
          </w:tcPr>
          <w:p w:rsidR="00B502A0" w:rsidRDefault="00B502A0" w:rsidP="00A2038C">
            <w:r>
              <w:t>план</w:t>
            </w:r>
          </w:p>
        </w:tc>
        <w:tc>
          <w:tcPr>
            <w:tcW w:w="0" w:type="auto"/>
          </w:tcPr>
          <w:p w:rsidR="00B502A0" w:rsidRDefault="00B502A0" w:rsidP="00A2038C">
            <w:r>
              <w:t>факт</w:t>
            </w:r>
          </w:p>
        </w:tc>
        <w:tc>
          <w:tcPr>
            <w:tcW w:w="0" w:type="auto"/>
          </w:tcPr>
          <w:p w:rsidR="00B502A0" w:rsidRDefault="00B502A0" w:rsidP="00A2038C">
            <w:r>
              <w:t>план</w:t>
            </w:r>
          </w:p>
        </w:tc>
        <w:tc>
          <w:tcPr>
            <w:tcW w:w="0" w:type="auto"/>
          </w:tcPr>
          <w:p w:rsidR="00B502A0" w:rsidRDefault="00B502A0" w:rsidP="00A2038C">
            <w:r>
              <w:t>факт</w:t>
            </w:r>
          </w:p>
        </w:tc>
        <w:tc>
          <w:tcPr>
            <w:tcW w:w="0" w:type="auto"/>
          </w:tcPr>
          <w:p w:rsidR="00B502A0" w:rsidRDefault="00B502A0" w:rsidP="00A2038C">
            <w:r>
              <w:t>план</w:t>
            </w:r>
          </w:p>
        </w:tc>
        <w:tc>
          <w:tcPr>
            <w:tcW w:w="0" w:type="auto"/>
          </w:tcPr>
          <w:p w:rsidR="00B502A0" w:rsidRDefault="00B502A0" w:rsidP="00A2038C">
            <w:r>
              <w:t>факт</w:t>
            </w:r>
          </w:p>
        </w:tc>
        <w:tc>
          <w:tcPr>
            <w:tcW w:w="0" w:type="auto"/>
          </w:tcPr>
          <w:p w:rsidR="00B502A0" w:rsidRDefault="00B502A0" w:rsidP="00A2038C">
            <w:r>
              <w:t>план</w:t>
            </w:r>
          </w:p>
        </w:tc>
        <w:tc>
          <w:tcPr>
            <w:tcW w:w="0" w:type="auto"/>
          </w:tcPr>
          <w:p w:rsidR="00B502A0" w:rsidRDefault="00B502A0" w:rsidP="00A2038C">
            <w:r>
              <w:t>факт</w:t>
            </w:r>
          </w:p>
        </w:tc>
      </w:tr>
      <w:tr w:rsidR="0059257C" w:rsidTr="00A2038C">
        <w:tc>
          <w:tcPr>
            <w:tcW w:w="673" w:type="dxa"/>
          </w:tcPr>
          <w:p w:rsidR="0059257C" w:rsidRDefault="0059257C" w:rsidP="00A2038C">
            <w:r>
              <w:t>1</w:t>
            </w:r>
          </w:p>
        </w:tc>
        <w:tc>
          <w:tcPr>
            <w:tcW w:w="2886" w:type="dxa"/>
          </w:tcPr>
          <w:p w:rsidR="0059257C" w:rsidRDefault="0059257C" w:rsidP="0056285C">
            <w:r>
              <w:t>Замена ламп ДРЛ-150Вт на ДНАТ-75Вт в сетях уличного освещения</w:t>
            </w:r>
          </w:p>
        </w:tc>
        <w:tc>
          <w:tcPr>
            <w:tcW w:w="0" w:type="auto"/>
          </w:tcPr>
          <w:p w:rsidR="0059257C" w:rsidRDefault="0059257C" w:rsidP="00A2038C">
            <w:r>
              <w:t>16,0</w:t>
            </w:r>
          </w:p>
        </w:tc>
        <w:tc>
          <w:tcPr>
            <w:tcW w:w="0" w:type="auto"/>
          </w:tcPr>
          <w:p w:rsidR="0059257C" w:rsidRDefault="0059257C" w:rsidP="0056285C">
            <w:r>
              <w:t>16,0</w:t>
            </w:r>
          </w:p>
        </w:tc>
        <w:tc>
          <w:tcPr>
            <w:tcW w:w="0" w:type="auto"/>
          </w:tcPr>
          <w:p w:rsidR="0059257C" w:rsidRDefault="0059257C" w:rsidP="00A2038C">
            <w:r>
              <w:t>21,02</w:t>
            </w:r>
          </w:p>
        </w:tc>
        <w:tc>
          <w:tcPr>
            <w:tcW w:w="0" w:type="auto"/>
          </w:tcPr>
          <w:p w:rsidR="0059257C" w:rsidRDefault="0059257C" w:rsidP="00A2038C">
            <w:r>
              <w:t>21,02</w:t>
            </w:r>
          </w:p>
        </w:tc>
        <w:tc>
          <w:tcPr>
            <w:tcW w:w="0" w:type="auto"/>
          </w:tcPr>
          <w:p w:rsidR="0059257C" w:rsidRDefault="0059257C" w:rsidP="00A2038C">
            <w:r>
              <w:t>42,04</w:t>
            </w:r>
          </w:p>
        </w:tc>
        <w:tc>
          <w:tcPr>
            <w:tcW w:w="0" w:type="auto"/>
          </w:tcPr>
          <w:p w:rsidR="0059257C" w:rsidRDefault="0059257C" w:rsidP="00A2038C">
            <w:r>
              <w:t>42,04</w:t>
            </w:r>
          </w:p>
        </w:tc>
        <w:tc>
          <w:tcPr>
            <w:tcW w:w="0" w:type="auto"/>
          </w:tcPr>
          <w:p w:rsidR="0059257C" w:rsidRDefault="0059257C" w:rsidP="00A2038C">
            <w:r>
              <w:t>2015</w:t>
            </w:r>
          </w:p>
        </w:tc>
        <w:tc>
          <w:tcPr>
            <w:tcW w:w="0" w:type="auto"/>
          </w:tcPr>
          <w:p w:rsidR="0059257C" w:rsidRDefault="0059257C" w:rsidP="00A2038C">
            <w:r>
              <w:t>2015</w:t>
            </w:r>
          </w:p>
        </w:tc>
        <w:tc>
          <w:tcPr>
            <w:tcW w:w="0" w:type="auto"/>
          </w:tcPr>
          <w:p w:rsidR="0059257C" w:rsidRDefault="0059257C" w:rsidP="00A2038C">
            <w:r>
              <w:t>Собственные средства</w:t>
            </w:r>
          </w:p>
        </w:tc>
        <w:tc>
          <w:tcPr>
            <w:tcW w:w="0" w:type="auto"/>
          </w:tcPr>
          <w:p w:rsidR="0059257C" w:rsidRDefault="0059257C" w:rsidP="00A2038C">
            <w:r>
              <w:t>Собственные средства</w:t>
            </w:r>
          </w:p>
        </w:tc>
        <w:tc>
          <w:tcPr>
            <w:tcW w:w="0" w:type="auto"/>
          </w:tcPr>
          <w:p w:rsidR="0059257C" w:rsidRDefault="0059257C" w:rsidP="00A2038C">
            <w:r>
              <w:t>0,38</w:t>
            </w:r>
          </w:p>
        </w:tc>
        <w:tc>
          <w:tcPr>
            <w:tcW w:w="0" w:type="auto"/>
          </w:tcPr>
          <w:p w:rsidR="0059257C" w:rsidRDefault="0059257C" w:rsidP="00A2038C">
            <w:r>
              <w:t>0,38</w:t>
            </w:r>
          </w:p>
        </w:tc>
      </w:tr>
    </w:tbl>
    <w:p w:rsidR="00FE502C" w:rsidRDefault="00FE502C" w:rsidP="00FE502C">
      <w:pPr>
        <w:jc w:val="center"/>
        <w:rPr>
          <w:b/>
        </w:rPr>
      </w:pPr>
    </w:p>
    <w:p w:rsidR="00FE502C" w:rsidRPr="00B502A0" w:rsidRDefault="00FE502C" w:rsidP="00FE502C">
      <w:pPr>
        <w:jc w:val="center"/>
        <w:rPr>
          <w:b/>
        </w:rPr>
      </w:pPr>
      <w:r w:rsidRPr="00B502A0">
        <w:rPr>
          <w:b/>
        </w:rPr>
        <w:t>Отчет по исполнению мероприятий по энергосбережению и повышению энер</w:t>
      </w:r>
      <w:r>
        <w:rPr>
          <w:b/>
        </w:rPr>
        <w:t>гетической эффективности за 2016г.</w:t>
      </w:r>
    </w:p>
    <w:tbl>
      <w:tblPr>
        <w:tblStyle w:val="a3"/>
        <w:tblW w:w="0" w:type="auto"/>
        <w:tblLook w:val="04A0"/>
      </w:tblPr>
      <w:tblGrid>
        <w:gridCol w:w="673"/>
        <w:gridCol w:w="2880"/>
        <w:gridCol w:w="1115"/>
        <w:gridCol w:w="1082"/>
        <w:gridCol w:w="666"/>
        <w:gridCol w:w="646"/>
        <w:gridCol w:w="717"/>
        <w:gridCol w:w="717"/>
        <w:gridCol w:w="726"/>
        <w:gridCol w:w="723"/>
        <w:gridCol w:w="1651"/>
        <w:gridCol w:w="1651"/>
        <w:gridCol w:w="781"/>
        <w:gridCol w:w="758"/>
      </w:tblGrid>
      <w:tr w:rsidR="00FE502C" w:rsidTr="00FE502C">
        <w:tc>
          <w:tcPr>
            <w:tcW w:w="673" w:type="dxa"/>
            <w:vMerge w:val="restart"/>
          </w:tcPr>
          <w:p w:rsidR="00FE502C" w:rsidRDefault="00FE502C" w:rsidP="0007397B">
            <w:r>
              <w:t>№пп</w:t>
            </w:r>
          </w:p>
        </w:tc>
        <w:tc>
          <w:tcPr>
            <w:tcW w:w="2880" w:type="dxa"/>
            <w:vMerge w:val="restart"/>
          </w:tcPr>
          <w:p w:rsidR="00FE502C" w:rsidRDefault="00FE502C" w:rsidP="0007397B">
            <w:r>
              <w:t>Наименование мероприятия</w:t>
            </w:r>
          </w:p>
        </w:tc>
        <w:tc>
          <w:tcPr>
            <w:tcW w:w="0" w:type="auto"/>
            <w:gridSpan w:val="2"/>
            <w:vMerge w:val="restart"/>
          </w:tcPr>
          <w:p w:rsidR="00FE502C" w:rsidRDefault="00FE502C" w:rsidP="0007397B">
            <w:r>
              <w:t>Капитал</w:t>
            </w:r>
            <w:proofErr w:type="gramStart"/>
            <w:r>
              <w:t>.в</w:t>
            </w:r>
            <w:proofErr w:type="gramEnd"/>
            <w:r>
              <w:t>ложения, тыс.руб</w:t>
            </w:r>
          </w:p>
        </w:tc>
        <w:tc>
          <w:tcPr>
            <w:tcW w:w="0" w:type="auto"/>
            <w:gridSpan w:val="4"/>
          </w:tcPr>
          <w:p w:rsidR="00FE502C" w:rsidRDefault="00FE502C" w:rsidP="0007397B">
            <w:r>
              <w:t>Энергетический эффект</w:t>
            </w:r>
          </w:p>
        </w:tc>
        <w:tc>
          <w:tcPr>
            <w:tcW w:w="0" w:type="auto"/>
            <w:gridSpan w:val="2"/>
            <w:vMerge w:val="restart"/>
          </w:tcPr>
          <w:p w:rsidR="00FE502C" w:rsidRDefault="00FE502C" w:rsidP="0007397B">
            <w:r>
              <w:t>Сроки внедрения</w:t>
            </w:r>
          </w:p>
        </w:tc>
        <w:tc>
          <w:tcPr>
            <w:tcW w:w="0" w:type="auto"/>
            <w:gridSpan w:val="2"/>
            <w:vMerge w:val="restart"/>
          </w:tcPr>
          <w:p w:rsidR="00FE502C" w:rsidRDefault="00FE502C" w:rsidP="0007397B">
            <w:r>
              <w:t>Источник финансирования</w:t>
            </w:r>
          </w:p>
        </w:tc>
        <w:tc>
          <w:tcPr>
            <w:tcW w:w="0" w:type="auto"/>
            <w:gridSpan w:val="2"/>
            <w:vMerge w:val="restart"/>
          </w:tcPr>
          <w:p w:rsidR="00FE502C" w:rsidRDefault="00FE502C" w:rsidP="0007397B">
            <w:r>
              <w:t>Срок окупаемости</w:t>
            </w:r>
          </w:p>
        </w:tc>
      </w:tr>
      <w:tr w:rsidR="00FE502C" w:rsidTr="00FE502C">
        <w:tc>
          <w:tcPr>
            <w:tcW w:w="673" w:type="dxa"/>
            <w:vMerge/>
          </w:tcPr>
          <w:p w:rsidR="00FE502C" w:rsidRDefault="00FE502C" w:rsidP="0007397B"/>
        </w:tc>
        <w:tc>
          <w:tcPr>
            <w:tcW w:w="2880" w:type="dxa"/>
            <w:vMerge/>
          </w:tcPr>
          <w:p w:rsidR="00FE502C" w:rsidRDefault="00FE502C" w:rsidP="0007397B"/>
        </w:tc>
        <w:tc>
          <w:tcPr>
            <w:tcW w:w="0" w:type="auto"/>
            <w:gridSpan w:val="2"/>
            <w:vMerge/>
          </w:tcPr>
          <w:p w:rsidR="00FE502C" w:rsidRDefault="00FE502C" w:rsidP="0007397B"/>
        </w:tc>
        <w:tc>
          <w:tcPr>
            <w:tcW w:w="0" w:type="auto"/>
            <w:gridSpan w:val="2"/>
          </w:tcPr>
          <w:p w:rsidR="00FE502C" w:rsidRDefault="00FE502C" w:rsidP="0007397B">
            <w:r>
              <w:t>Тыс</w:t>
            </w:r>
            <w:proofErr w:type="gramStart"/>
            <w:r>
              <w:t>.к</w:t>
            </w:r>
            <w:proofErr w:type="gramEnd"/>
            <w:r>
              <w:t>Втч</w:t>
            </w:r>
          </w:p>
        </w:tc>
        <w:tc>
          <w:tcPr>
            <w:tcW w:w="0" w:type="auto"/>
            <w:gridSpan w:val="2"/>
          </w:tcPr>
          <w:p w:rsidR="00FE502C" w:rsidRDefault="00FE502C" w:rsidP="0007397B"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</w:p>
        </w:tc>
        <w:tc>
          <w:tcPr>
            <w:tcW w:w="0" w:type="auto"/>
            <w:gridSpan w:val="2"/>
            <w:vMerge/>
          </w:tcPr>
          <w:p w:rsidR="00FE502C" w:rsidRDefault="00FE502C" w:rsidP="0007397B"/>
        </w:tc>
        <w:tc>
          <w:tcPr>
            <w:tcW w:w="0" w:type="auto"/>
            <w:gridSpan w:val="2"/>
            <w:vMerge/>
          </w:tcPr>
          <w:p w:rsidR="00FE502C" w:rsidRDefault="00FE502C" w:rsidP="0007397B"/>
        </w:tc>
        <w:tc>
          <w:tcPr>
            <w:tcW w:w="0" w:type="auto"/>
            <w:gridSpan w:val="2"/>
            <w:vMerge/>
          </w:tcPr>
          <w:p w:rsidR="00FE502C" w:rsidRDefault="00FE502C" w:rsidP="0007397B"/>
        </w:tc>
      </w:tr>
      <w:tr w:rsidR="00FE502C" w:rsidTr="00FE502C">
        <w:tc>
          <w:tcPr>
            <w:tcW w:w="673" w:type="dxa"/>
            <w:vMerge/>
          </w:tcPr>
          <w:p w:rsidR="00FE502C" w:rsidRDefault="00FE502C" w:rsidP="0007397B"/>
        </w:tc>
        <w:tc>
          <w:tcPr>
            <w:tcW w:w="2880" w:type="dxa"/>
            <w:vMerge/>
          </w:tcPr>
          <w:p w:rsidR="00FE502C" w:rsidRDefault="00FE502C" w:rsidP="0007397B"/>
        </w:tc>
        <w:tc>
          <w:tcPr>
            <w:tcW w:w="0" w:type="auto"/>
          </w:tcPr>
          <w:p w:rsidR="00FE502C" w:rsidRDefault="00FE502C" w:rsidP="0007397B">
            <w:r>
              <w:t>план</w:t>
            </w:r>
          </w:p>
        </w:tc>
        <w:tc>
          <w:tcPr>
            <w:tcW w:w="0" w:type="auto"/>
          </w:tcPr>
          <w:p w:rsidR="00FE502C" w:rsidRDefault="00FE502C" w:rsidP="0007397B">
            <w:r>
              <w:t>факт</w:t>
            </w:r>
          </w:p>
        </w:tc>
        <w:tc>
          <w:tcPr>
            <w:tcW w:w="0" w:type="auto"/>
          </w:tcPr>
          <w:p w:rsidR="00FE502C" w:rsidRDefault="00FE502C" w:rsidP="0007397B">
            <w:r>
              <w:t>план</w:t>
            </w:r>
          </w:p>
        </w:tc>
        <w:tc>
          <w:tcPr>
            <w:tcW w:w="0" w:type="auto"/>
          </w:tcPr>
          <w:p w:rsidR="00FE502C" w:rsidRDefault="00FE502C" w:rsidP="0007397B">
            <w:r>
              <w:t>факт</w:t>
            </w:r>
          </w:p>
        </w:tc>
        <w:tc>
          <w:tcPr>
            <w:tcW w:w="0" w:type="auto"/>
          </w:tcPr>
          <w:p w:rsidR="00FE502C" w:rsidRDefault="00FE502C" w:rsidP="0007397B">
            <w:r>
              <w:t>план</w:t>
            </w:r>
          </w:p>
        </w:tc>
        <w:tc>
          <w:tcPr>
            <w:tcW w:w="0" w:type="auto"/>
          </w:tcPr>
          <w:p w:rsidR="00FE502C" w:rsidRDefault="00FE502C" w:rsidP="0007397B">
            <w:r>
              <w:t>факт</w:t>
            </w:r>
          </w:p>
        </w:tc>
        <w:tc>
          <w:tcPr>
            <w:tcW w:w="0" w:type="auto"/>
          </w:tcPr>
          <w:p w:rsidR="00FE502C" w:rsidRDefault="00FE502C" w:rsidP="0007397B">
            <w:r>
              <w:t>план</w:t>
            </w:r>
          </w:p>
        </w:tc>
        <w:tc>
          <w:tcPr>
            <w:tcW w:w="0" w:type="auto"/>
          </w:tcPr>
          <w:p w:rsidR="00FE502C" w:rsidRDefault="00FE502C" w:rsidP="0007397B">
            <w:r>
              <w:t>факт</w:t>
            </w:r>
          </w:p>
        </w:tc>
        <w:tc>
          <w:tcPr>
            <w:tcW w:w="0" w:type="auto"/>
          </w:tcPr>
          <w:p w:rsidR="00FE502C" w:rsidRDefault="00FE502C" w:rsidP="0007397B">
            <w:r>
              <w:t>план</w:t>
            </w:r>
          </w:p>
        </w:tc>
        <w:tc>
          <w:tcPr>
            <w:tcW w:w="0" w:type="auto"/>
          </w:tcPr>
          <w:p w:rsidR="00FE502C" w:rsidRDefault="00FE502C" w:rsidP="0007397B">
            <w:r>
              <w:t>факт</w:t>
            </w:r>
          </w:p>
        </w:tc>
        <w:tc>
          <w:tcPr>
            <w:tcW w:w="0" w:type="auto"/>
          </w:tcPr>
          <w:p w:rsidR="00FE502C" w:rsidRDefault="00FE502C" w:rsidP="0007397B">
            <w:r>
              <w:t>план</w:t>
            </w:r>
          </w:p>
        </w:tc>
        <w:tc>
          <w:tcPr>
            <w:tcW w:w="0" w:type="auto"/>
          </w:tcPr>
          <w:p w:rsidR="00FE502C" w:rsidRDefault="00FE502C" w:rsidP="0007397B">
            <w:r>
              <w:t>факт</w:t>
            </w:r>
          </w:p>
        </w:tc>
      </w:tr>
      <w:tr w:rsidR="00FE502C" w:rsidTr="00FE502C">
        <w:tc>
          <w:tcPr>
            <w:tcW w:w="673" w:type="dxa"/>
          </w:tcPr>
          <w:p w:rsidR="00FE502C" w:rsidRDefault="00FE502C" w:rsidP="0007397B">
            <w:r>
              <w:t>1</w:t>
            </w:r>
          </w:p>
        </w:tc>
        <w:tc>
          <w:tcPr>
            <w:tcW w:w="2880" w:type="dxa"/>
          </w:tcPr>
          <w:p w:rsidR="00FE502C" w:rsidRDefault="00FE502C" w:rsidP="0007397B">
            <w:r>
              <w:t>Равномерное распределение нагрузки по фазным проводам в режим максимума в питающих и распределительных фидерах</w:t>
            </w:r>
          </w:p>
        </w:tc>
        <w:tc>
          <w:tcPr>
            <w:tcW w:w="0" w:type="auto"/>
          </w:tcPr>
          <w:p w:rsidR="00FE502C" w:rsidRDefault="00FE502C" w:rsidP="0007397B">
            <w:r>
              <w:t>0</w:t>
            </w:r>
          </w:p>
        </w:tc>
        <w:tc>
          <w:tcPr>
            <w:tcW w:w="0" w:type="auto"/>
          </w:tcPr>
          <w:p w:rsidR="00FE502C" w:rsidRDefault="00FE502C" w:rsidP="0007397B">
            <w:r>
              <w:t>0</w:t>
            </w:r>
          </w:p>
        </w:tc>
        <w:tc>
          <w:tcPr>
            <w:tcW w:w="0" w:type="auto"/>
          </w:tcPr>
          <w:p w:rsidR="00FE502C" w:rsidRDefault="00FE502C" w:rsidP="0007397B">
            <w:r>
              <w:t>2,35</w:t>
            </w:r>
          </w:p>
        </w:tc>
        <w:tc>
          <w:tcPr>
            <w:tcW w:w="0" w:type="auto"/>
          </w:tcPr>
          <w:p w:rsidR="00FE502C" w:rsidRDefault="00FE502C" w:rsidP="0007397B">
            <w:r>
              <w:t>6,54</w:t>
            </w:r>
          </w:p>
        </w:tc>
        <w:tc>
          <w:tcPr>
            <w:tcW w:w="0" w:type="auto"/>
          </w:tcPr>
          <w:p w:rsidR="00FE502C" w:rsidRDefault="00FE502C" w:rsidP="0007397B">
            <w:r>
              <w:t>11,75</w:t>
            </w:r>
          </w:p>
        </w:tc>
        <w:tc>
          <w:tcPr>
            <w:tcW w:w="0" w:type="auto"/>
          </w:tcPr>
          <w:p w:rsidR="00FE502C" w:rsidRDefault="00FE502C" w:rsidP="0007397B">
            <w:r>
              <w:t>32,7</w:t>
            </w:r>
          </w:p>
        </w:tc>
        <w:tc>
          <w:tcPr>
            <w:tcW w:w="0" w:type="auto"/>
          </w:tcPr>
          <w:p w:rsidR="00FE502C" w:rsidRDefault="00FE502C" w:rsidP="0007397B">
            <w:r>
              <w:t>2016</w:t>
            </w:r>
          </w:p>
        </w:tc>
        <w:tc>
          <w:tcPr>
            <w:tcW w:w="0" w:type="auto"/>
          </w:tcPr>
          <w:p w:rsidR="00FE502C" w:rsidRDefault="00FE502C" w:rsidP="0007397B">
            <w:r>
              <w:t>2016</w:t>
            </w:r>
          </w:p>
        </w:tc>
        <w:tc>
          <w:tcPr>
            <w:tcW w:w="0" w:type="auto"/>
          </w:tcPr>
          <w:p w:rsidR="00FE502C" w:rsidRDefault="00FE502C" w:rsidP="0007397B">
            <w:r>
              <w:t>Собственные средства</w:t>
            </w:r>
          </w:p>
        </w:tc>
        <w:tc>
          <w:tcPr>
            <w:tcW w:w="0" w:type="auto"/>
          </w:tcPr>
          <w:p w:rsidR="00FE502C" w:rsidRDefault="00FE502C" w:rsidP="0007397B">
            <w:r>
              <w:t>Собственные средства</w:t>
            </w:r>
          </w:p>
        </w:tc>
        <w:tc>
          <w:tcPr>
            <w:tcW w:w="0" w:type="auto"/>
          </w:tcPr>
          <w:p w:rsidR="00FE502C" w:rsidRDefault="00FE502C" w:rsidP="0007397B">
            <w:r>
              <w:t>0</w:t>
            </w:r>
          </w:p>
        </w:tc>
        <w:tc>
          <w:tcPr>
            <w:tcW w:w="0" w:type="auto"/>
          </w:tcPr>
          <w:p w:rsidR="00FE502C" w:rsidRDefault="00FE502C" w:rsidP="0007397B">
            <w:r>
              <w:t>0</w:t>
            </w:r>
          </w:p>
        </w:tc>
      </w:tr>
      <w:tr w:rsidR="00FE502C" w:rsidTr="00FE502C">
        <w:tc>
          <w:tcPr>
            <w:tcW w:w="673" w:type="dxa"/>
          </w:tcPr>
          <w:p w:rsidR="00FE502C" w:rsidRDefault="00FE502C" w:rsidP="0007397B">
            <w:r>
              <w:t>2</w:t>
            </w:r>
          </w:p>
        </w:tc>
        <w:tc>
          <w:tcPr>
            <w:tcW w:w="2880" w:type="dxa"/>
          </w:tcPr>
          <w:p w:rsidR="00FE502C" w:rsidRDefault="00FE502C" w:rsidP="0007397B">
            <w:r>
              <w:t xml:space="preserve">Зачистка и протяжка контактных соединений в </w:t>
            </w:r>
            <w:r>
              <w:lastRenderedPageBreak/>
              <w:t>силовых цепях электроустановок 6-10кВ</w:t>
            </w:r>
          </w:p>
        </w:tc>
        <w:tc>
          <w:tcPr>
            <w:tcW w:w="0" w:type="auto"/>
          </w:tcPr>
          <w:p w:rsidR="00FE502C" w:rsidRDefault="00FE502C" w:rsidP="0007397B">
            <w:r>
              <w:lastRenderedPageBreak/>
              <w:t>10,2</w:t>
            </w:r>
          </w:p>
        </w:tc>
        <w:tc>
          <w:tcPr>
            <w:tcW w:w="0" w:type="auto"/>
          </w:tcPr>
          <w:p w:rsidR="00FE502C" w:rsidRDefault="00FE502C" w:rsidP="0007397B">
            <w:r>
              <w:t>10,0</w:t>
            </w:r>
          </w:p>
        </w:tc>
        <w:tc>
          <w:tcPr>
            <w:tcW w:w="0" w:type="auto"/>
          </w:tcPr>
          <w:p w:rsidR="00FE502C" w:rsidRDefault="00FE502C" w:rsidP="0007397B">
            <w:r>
              <w:t>5,19</w:t>
            </w:r>
          </w:p>
        </w:tc>
        <w:tc>
          <w:tcPr>
            <w:tcW w:w="0" w:type="auto"/>
          </w:tcPr>
          <w:p w:rsidR="00FE502C" w:rsidRDefault="00FE502C" w:rsidP="0007397B">
            <w:r>
              <w:t>6,25</w:t>
            </w:r>
          </w:p>
        </w:tc>
        <w:tc>
          <w:tcPr>
            <w:tcW w:w="0" w:type="auto"/>
          </w:tcPr>
          <w:p w:rsidR="00FE502C" w:rsidRDefault="00FE502C" w:rsidP="0007397B">
            <w:r>
              <w:t>25,95</w:t>
            </w:r>
          </w:p>
        </w:tc>
        <w:tc>
          <w:tcPr>
            <w:tcW w:w="0" w:type="auto"/>
          </w:tcPr>
          <w:p w:rsidR="00FE502C" w:rsidRDefault="00FE502C" w:rsidP="0007397B">
            <w:r>
              <w:t>31,25</w:t>
            </w:r>
          </w:p>
        </w:tc>
        <w:tc>
          <w:tcPr>
            <w:tcW w:w="0" w:type="auto"/>
          </w:tcPr>
          <w:p w:rsidR="00FE502C" w:rsidRDefault="00FE502C" w:rsidP="0007397B">
            <w:r>
              <w:t>2016</w:t>
            </w:r>
          </w:p>
        </w:tc>
        <w:tc>
          <w:tcPr>
            <w:tcW w:w="0" w:type="auto"/>
          </w:tcPr>
          <w:p w:rsidR="00FE502C" w:rsidRDefault="00FE502C" w:rsidP="0007397B">
            <w:r>
              <w:t>2016</w:t>
            </w:r>
          </w:p>
        </w:tc>
        <w:tc>
          <w:tcPr>
            <w:tcW w:w="0" w:type="auto"/>
          </w:tcPr>
          <w:p w:rsidR="00FE502C" w:rsidRDefault="00FE502C" w:rsidP="0007397B">
            <w:r>
              <w:t>Собственные средства</w:t>
            </w:r>
          </w:p>
        </w:tc>
        <w:tc>
          <w:tcPr>
            <w:tcW w:w="0" w:type="auto"/>
          </w:tcPr>
          <w:p w:rsidR="00FE502C" w:rsidRDefault="00FE502C" w:rsidP="0007397B">
            <w:r>
              <w:t>Собственные средства</w:t>
            </w:r>
          </w:p>
        </w:tc>
        <w:tc>
          <w:tcPr>
            <w:tcW w:w="0" w:type="auto"/>
          </w:tcPr>
          <w:p w:rsidR="00FE502C" w:rsidRDefault="00FE502C" w:rsidP="00FE502C">
            <w:r>
              <w:t>5</w:t>
            </w:r>
          </w:p>
        </w:tc>
        <w:tc>
          <w:tcPr>
            <w:tcW w:w="0" w:type="auto"/>
          </w:tcPr>
          <w:p w:rsidR="00FE502C" w:rsidRDefault="00FE502C" w:rsidP="0007397B">
            <w:r>
              <w:t>5</w:t>
            </w:r>
          </w:p>
        </w:tc>
      </w:tr>
    </w:tbl>
    <w:p w:rsidR="00FE502C" w:rsidRDefault="00FE502C" w:rsidP="00FE502C">
      <w:pPr>
        <w:jc w:val="center"/>
        <w:rPr>
          <w:b/>
        </w:rPr>
      </w:pPr>
    </w:p>
    <w:p w:rsidR="00FE502C" w:rsidRPr="00B502A0" w:rsidRDefault="00FE502C" w:rsidP="00FE502C">
      <w:pPr>
        <w:jc w:val="center"/>
        <w:rPr>
          <w:b/>
        </w:rPr>
      </w:pPr>
      <w:r w:rsidRPr="00B502A0">
        <w:rPr>
          <w:b/>
        </w:rPr>
        <w:t>Отчет по исполнению мероприятий по энергосбережению и повышению энер</w:t>
      </w:r>
      <w:r>
        <w:rPr>
          <w:b/>
        </w:rPr>
        <w:t>гетической эффективности за 2017г.</w:t>
      </w:r>
    </w:p>
    <w:tbl>
      <w:tblPr>
        <w:tblStyle w:val="a3"/>
        <w:tblW w:w="0" w:type="auto"/>
        <w:tblLook w:val="04A0"/>
      </w:tblPr>
      <w:tblGrid>
        <w:gridCol w:w="673"/>
        <w:gridCol w:w="2886"/>
        <w:gridCol w:w="1120"/>
        <w:gridCol w:w="1087"/>
        <w:gridCol w:w="666"/>
        <w:gridCol w:w="717"/>
        <w:gridCol w:w="666"/>
        <w:gridCol w:w="646"/>
        <w:gridCol w:w="730"/>
        <w:gridCol w:w="726"/>
        <w:gridCol w:w="1662"/>
        <w:gridCol w:w="1662"/>
        <w:gridCol w:w="784"/>
        <w:gridCol w:w="761"/>
      </w:tblGrid>
      <w:tr w:rsidR="00FE502C" w:rsidTr="0007397B">
        <w:tc>
          <w:tcPr>
            <w:tcW w:w="673" w:type="dxa"/>
            <w:vMerge w:val="restart"/>
          </w:tcPr>
          <w:p w:rsidR="00FE502C" w:rsidRDefault="00FE502C" w:rsidP="0007397B">
            <w:r>
              <w:t>№пп</w:t>
            </w:r>
          </w:p>
        </w:tc>
        <w:tc>
          <w:tcPr>
            <w:tcW w:w="2886" w:type="dxa"/>
            <w:vMerge w:val="restart"/>
          </w:tcPr>
          <w:p w:rsidR="00FE502C" w:rsidRDefault="00FE502C" w:rsidP="0007397B">
            <w:r>
              <w:t>Наименование мероприятия</w:t>
            </w:r>
          </w:p>
        </w:tc>
        <w:tc>
          <w:tcPr>
            <w:tcW w:w="0" w:type="auto"/>
            <w:gridSpan w:val="2"/>
            <w:vMerge w:val="restart"/>
          </w:tcPr>
          <w:p w:rsidR="00FE502C" w:rsidRDefault="00FE502C" w:rsidP="0007397B">
            <w:r>
              <w:t>Капитал</w:t>
            </w:r>
            <w:proofErr w:type="gramStart"/>
            <w:r>
              <w:t>.в</w:t>
            </w:r>
            <w:proofErr w:type="gramEnd"/>
            <w:r>
              <w:t>ложения, тыс.руб</w:t>
            </w:r>
          </w:p>
        </w:tc>
        <w:tc>
          <w:tcPr>
            <w:tcW w:w="0" w:type="auto"/>
            <w:gridSpan w:val="4"/>
          </w:tcPr>
          <w:p w:rsidR="00FE502C" w:rsidRDefault="00FE502C" w:rsidP="0007397B">
            <w:r>
              <w:t>Энергетический эффект</w:t>
            </w:r>
          </w:p>
        </w:tc>
        <w:tc>
          <w:tcPr>
            <w:tcW w:w="0" w:type="auto"/>
            <w:gridSpan w:val="2"/>
            <w:vMerge w:val="restart"/>
          </w:tcPr>
          <w:p w:rsidR="00FE502C" w:rsidRDefault="00FE502C" w:rsidP="0007397B">
            <w:r>
              <w:t>Сроки внедрения</w:t>
            </w:r>
          </w:p>
        </w:tc>
        <w:tc>
          <w:tcPr>
            <w:tcW w:w="0" w:type="auto"/>
            <w:gridSpan w:val="2"/>
            <w:vMerge w:val="restart"/>
          </w:tcPr>
          <w:p w:rsidR="00FE502C" w:rsidRDefault="00FE502C" w:rsidP="0007397B">
            <w:r>
              <w:t>Источник финансирования</w:t>
            </w:r>
          </w:p>
        </w:tc>
        <w:tc>
          <w:tcPr>
            <w:tcW w:w="0" w:type="auto"/>
            <w:gridSpan w:val="2"/>
            <w:vMerge w:val="restart"/>
          </w:tcPr>
          <w:p w:rsidR="00FE502C" w:rsidRDefault="00FE502C" w:rsidP="0007397B">
            <w:r>
              <w:t>Срок окупаемости</w:t>
            </w:r>
          </w:p>
        </w:tc>
      </w:tr>
      <w:tr w:rsidR="00FE502C" w:rsidTr="0007397B">
        <w:tc>
          <w:tcPr>
            <w:tcW w:w="673" w:type="dxa"/>
            <w:vMerge/>
          </w:tcPr>
          <w:p w:rsidR="00FE502C" w:rsidRDefault="00FE502C" w:rsidP="0007397B"/>
        </w:tc>
        <w:tc>
          <w:tcPr>
            <w:tcW w:w="2886" w:type="dxa"/>
            <w:vMerge/>
          </w:tcPr>
          <w:p w:rsidR="00FE502C" w:rsidRDefault="00FE502C" w:rsidP="0007397B"/>
        </w:tc>
        <w:tc>
          <w:tcPr>
            <w:tcW w:w="0" w:type="auto"/>
            <w:gridSpan w:val="2"/>
            <w:vMerge/>
          </w:tcPr>
          <w:p w:rsidR="00FE502C" w:rsidRDefault="00FE502C" w:rsidP="0007397B"/>
        </w:tc>
        <w:tc>
          <w:tcPr>
            <w:tcW w:w="0" w:type="auto"/>
            <w:gridSpan w:val="2"/>
          </w:tcPr>
          <w:p w:rsidR="00FE502C" w:rsidRDefault="00FE502C" w:rsidP="0007397B">
            <w:r>
              <w:t>Тыс</w:t>
            </w:r>
            <w:proofErr w:type="gramStart"/>
            <w:r>
              <w:t>.к</w:t>
            </w:r>
            <w:proofErr w:type="gramEnd"/>
            <w:r>
              <w:t>Втч</w:t>
            </w:r>
          </w:p>
        </w:tc>
        <w:tc>
          <w:tcPr>
            <w:tcW w:w="0" w:type="auto"/>
            <w:gridSpan w:val="2"/>
          </w:tcPr>
          <w:p w:rsidR="00FE502C" w:rsidRDefault="00FE502C" w:rsidP="0007397B"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</w:p>
        </w:tc>
        <w:tc>
          <w:tcPr>
            <w:tcW w:w="0" w:type="auto"/>
            <w:gridSpan w:val="2"/>
            <w:vMerge/>
          </w:tcPr>
          <w:p w:rsidR="00FE502C" w:rsidRDefault="00FE502C" w:rsidP="0007397B"/>
        </w:tc>
        <w:tc>
          <w:tcPr>
            <w:tcW w:w="0" w:type="auto"/>
            <w:gridSpan w:val="2"/>
            <w:vMerge/>
          </w:tcPr>
          <w:p w:rsidR="00FE502C" w:rsidRDefault="00FE502C" w:rsidP="0007397B"/>
        </w:tc>
        <w:tc>
          <w:tcPr>
            <w:tcW w:w="0" w:type="auto"/>
            <w:gridSpan w:val="2"/>
            <w:vMerge/>
          </w:tcPr>
          <w:p w:rsidR="00FE502C" w:rsidRDefault="00FE502C" w:rsidP="0007397B"/>
        </w:tc>
      </w:tr>
      <w:tr w:rsidR="00FE502C" w:rsidTr="0007397B">
        <w:tc>
          <w:tcPr>
            <w:tcW w:w="673" w:type="dxa"/>
            <w:vMerge/>
          </w:tcPr>
          <w:p w:rsidR="00FE502C" w:rsidRDefault="00FE502C" w:rsidP="0007397B"/>
        </w:tc>
        <w:tc>
          <w:tcPr>
            <w:tcW w:w="2886" w:type="dxa"/>
            <w:vMerge/>
          </w:tcPr>
          <w:p w:rsidR="00FE502C" w:rsidRDefault="00FE502C" w:rsidP="0007397B"/>
        </w:tc>
        <w:tc>
          <w:tcPr>
            <w:tcW w:w="0" w:type="auto"/>
          </w:tcPr>
          <w:p w:rsidR="00FE502C" w:rsidRDefault="00FE502C" w:rsidP="0007397B">
            <w:r>
              <w:t>план</w:t>
            </w:r>
          </w:p>
        </w:tc>
        <w:tc>
          <w:tcPr>
            <w:tcW w:w="0" w:type="auto"/>
          </w:tcPr>
          <w:p w:rsidR="00FE502C" w:rsidRDefault="00FE502C" w:rsidP="0007397B">
            <w:r>
              <w:t>факт</w:t>
            </w:r>
          </w:p>
        </w:tc>
        <w:tc>
          <w:tcPr>
            <w:tcW w:w="0" w:type="auto"/>
          </w:tcPr>
          <w:p w:rsidR="00FE502C" w:rsidRDefault="00FE502C" w:rsidP="0007397B">
            <w:r>
              <w:t>план</w:t>
            </w:r>
          </w:p>
        </w:tc>
        <w:tc>
          <w:tcPr>
            <w:tcW w:w="0" w:type="auto"/>
          </w:tcPr>
          <w:p w:rsidR="00FE502C" w:rsidRDefault="00FE502C" w:rsidP="0007397B">
            <w:r>
              <w:t>факт</w:t>
            </w:r>
          </w:p>
        </w:tc>
        <w:tc>
          <w:tcPr>
            <w:tcW w:w="0" w:type="auto"/>
          </w:tcPr>
          <w:p w:rsidR="00FE502C" w:rsidRDefault="00FE502C" w:rsidP="0007397B">
            <w:r>
              <w:t>план</w:t>
            </w:r>
          </w:p>
        </w:tc>
        <w:tc>
          <w:tcPr>
            <w:tcW w:w="0" w:type="auto"/>
          </w:tcPr>
          <w:p w:rsidR="00FE502C" w:rsidRDefault="00FE502C" w:rsidP="0007397B">
            <w:r>
              <w:t>факт</w:t>
            </w:r>
          </w:p>
        </w:tc>
        <w:tc>
          <w:tcPr>
            <w:tcW w:w="0" w:type="auto"/>
          </w:tcPr>
          <w:p w:rsidR="00FE502C" w:rsidRDefault="00FE502C" w:rsidP="0007397B">
            <w:r>
              <w:t>план</w:t>
            </w:r>
          </w:p>
        </w:tc>
        <w:tc>
          <w:tcPr>
            <w:tcW w:w="0" w:type="auto"/>
          </w:tcPr>
          <w:p w:rsidR="00FE502C" w:rsidRDefault="00FE502C" w:rsidP="0007397B">
            <w:r>
              <w:t>факт</w:t>
            </w:r>
          </w:p>
        </w:tc>
        <w:tc>
          <w:tcPr>
            <w:tcW w:w="0" w:type="auto"/>
          </w:tcPr>
          <w:p w:rsidR="00FE502C" w:rsidRDefault="00FE502C" w:rsidP="0007397B">
            <w:r>
              <w:t>план</w:t>
            </w:r>
          </w:p>
        </w:tc>
        <w:tc>
          <w:tcPr>
            <w:tcW w:w="0" w:type="auto"/>
          </w:tcPr>
          <w:p w:rsidR="00FE502C" w:rsidRDefault="00FE502C" w:rsidP="0007397B">
            <w:r>
              <w:t>факт</w:t>
            </w:r>
          </w:p>
        </w:tc>
        <w:tc>
          <w:tcPr>
            <w:tcW w:w="0" w:type="auto"/>
          </w:tcPr>
          <w:p w:rsidR="00FE502C" w:rsidRDefault="00FE502C" w:rsidP="0007397B">
            <w:r>
              <w:t>план</w:t>
            </w:r>
          </w:p>
        </w:tc>
        <w:tc>
          <w:tcPr>
            <w:tcW w:w="0" w:type="auto"/>
          </w:tcPr>
          <w:p w:rsidR="00FE502C" w:rsidRDefault="00FE502C" w:rsidP="0007397B">
            <w:r>
              <w:t>факт</w:t>
            </w:r>
          </w:p>
        </w:tc>
      </w:tr>
      <w:tr w:rsidR="00FE502C" w:rsidTr="0007397B">
        <w:tc>
          <w:tcPr>
            <w:tcW w:w="673" w:type="dxa"/>
          </w:tcPr>
          <w:p w:rsidR="00FE502C" w:rsidRDefault="00FE502C" w:rsidP="0007397B">
            <w:r>
              <w:t>1</w:t>
            </w:r>
          </w:p>
        </w:tc>
        <w:tc>
          <w:tcPr>
            <w:tcW w:w="2886" w:type="dxa"/>
          </w:tcPr>
          <w:p w:rsidR="00FE502C" w:rsidRDefault="00FE502C" w:rsidP="0007397B">
            <w:r>
              <w:t>Соблюдение сроков технической эксплуатации согласно ППР</w:t>
            </w:r>
          </w:p>
        </w:tc>
        <w:tc>
          <w:tcPr>
            <w:tcW w:w="0" w:type="auto"/>
          </w:tcPr>
          <w:p w:rsidR="00FE502C" w:rsidRDefault="00FE502C" w:rsidP="0007397B">
            <w:r>
              <w:t>0</w:t>
            </w:r>
          </w:p>
        </w:tc>
        <w:tc>
          <w:tcPr>
            <w:tcW w:w="0" w:type="auto"/>
          </w:tcPr>
          <w:p w:rsidR="00FE502C" w:rsidRDefault="00FE502C" w:rsidP="0007397B">
            <w:r>
              <w:t>0</w:t>
            </w:r>
          </w:p>
        </w:tc>
        <w:tc>
          <w:tcPr>
            <w:tcW w:w="0" w:type="auto"/>
          </w:tcPr>
          <w:p w:rsidR="00FE502C" w:rsidRDefault="00FE502C" w:rsidP="0007397B">
            <w:r>
              <w:t>12,6</w:t>
            </w:r>
          </w:p>
        </w:tc>
        <w:tc>
          <w:tcPr>
            <w:tcW w:w="0" w:type="auto"/>
          </w:tcPr>
          <w:p w:rsidR="00FE502C" w:rsidRDefault="00FE502C" w:rsidP="0007397B">
            <w:r>
              <w:t>13,88</w:t>
            </w:r>
          </w:p>
        </w:tc>
        <w:tc>
          <w:tcPr>
            <w:tcW w:w="0" w:type="auto"/>
          </w:tcPr>
          <w:p w:rsidR="00FE502C" w:rsidRDefault="00FE502C" w:rsidP="0007397B">
            <w:r>
              <w:t>63,0</w:t>
            </w:r>
          </w:p>
        </w:tc>
        <w:tc>
          <w:tcPr>
            <w:tcW w:w="0" w:type="auto"/>
          </w:tcPr>
          <w:p w:rsidR="00FE502C" w:rsidRDefault="00FE502C" w:rsidP="0007397B">
            <w:r>
              <w:t>69,4</w:t>
            </w:r>
          </w:p>
        </w:tc>
        <w:tc>
          <w:tcPr>
            <w:tcW w:w="0" w:type="auto"/>
          </w:tcPr>
          <w:p w:rsidR="00FE502C" w:rsidRDefault="00FE502C" w:rsidP="0007397B">
            <w:r>
              <w:t>2017</w:t>
            </w:r>
          </w:p>
        </w:tc>
        <w:tc>
          <w:tcPr>
            <w:tcW w:w="0" w:type="auto"/>
          </w:tcPr>
          <w:p w:rsidR="00FE502C" w:rsidRDefault="00FE502C" w:rsidP="0007397B">
            <w:r>
              <w:t>2017</w:t>
            </w:r>
          </w:p>
        </w:tc>
        <w:tc>
          <w:tcPr>
            <w:tcW w:w="0" w:type="auto"/>
          </w:tcPr>
          <w:p w:rsidR="00FE502C" w:rsidRDefault="00FE502C" w:rsidP="0007397B">
            <w:r>
              <w:t>Собственные средства</w:t>
            </w:r>
          </w:p>
        </w:tc>
        <w:tc>
          <w:tcPr>
            <w:tcW w:w="0" w:type="auto"/>
          </w:tcPr>
          <w:p w:rsidR="00FE502C" w:rsidRDefault="00FE502C" w:rsidP="0007397B">
            <w:r>
              <w:t>Собственные средства</w:t>
            </w:r>
          </w:p>
        </w:tc>
        <w:tc>
          <w:tcPr>
            <w:tcW w:w="0" w:type="auto"/>
          </w:tcPr>
          <w:p w:rsidR="00FE502C" w:rsidRDefault="00FE502C" w:rsidP="0007397B">
            <w:r>
              <w:t>0</w:t>
            </w:r>
          </w:p>
        </w:tc>
        <w:tc>
          <w:tcPr>
            <w:tcW w:w="0" w:type="auto"/>
          </w:tcPr>
          <w:p w:rsidR="00FE502C" w:rsidRDefault="00FE502C" w:rsidP="0007397B">
            <w:r>
              <w:t>0</w:t>
            </w:r>
          </w:p>
        </w:tc>
      </w:tr>
    </w:tbl>
    <w:p w:rsidR="00875B3F" w:rsidRDefault="00875B3F" w:rsidP="00875B3F">
      <w:pPr>
        <w:jc w:val="center"/>
        <w:rPr>
          <w:b/>
        </w:rPr>
      </w:pPr>
    </w:p>
    <w:p w:rsidR="00875B3F" w:rsidRPr="00B502A0" w:rsidRDefault="00875B3F" w:rsidP="00875B3F">
      <w:pPr>
        <w:jc w:val="center"/>
        <w:rPr>
          <w:b/>
        </w:rPr>
      </w:pPr>
      <w:r w:rsidRPr="00B502A0">
        <w:rPr>
          <w:b/>
        </w:rPr>
        <w:t>Отчет по исполнению мероприятий по энергосбережению и повышению энер</w:t>
      </w:r>
      <w:r>
        <w:rPr>
          <w:b/>
        </w:rPr>
        <w:t>гетической эффективности за 2018г.</w:t>
      </w:r>
    </w:p>
    <w:tbl>
      <w:tblPr>
        <w:tblStyle w:val="a3"/>
        <w:tblW w:w="0" w:type="auto"/>
        <w:tblLook w:val="04A0"/>
      </w:tblPr>
      <w:tblGrid>
        <w:gridCol w:w="673"/>
        <w:gridCol w:w="2880"/>
        <w:gridCol w:w="1037"/>
        <w:gridCol w:w="1037"/>
        <w:gridCol w:w="829"/>
        <w:gridCol w:w="829"/>
        <w:gridCol w:w="829"/>
        <w:gridCol w:w="829"/>
        <w:gridCol w:w="684"/>
        <w:gridCol w:w="681"/>
        <w:gridCol w:w="1510"/>
        <w:gridCol w:w="1510"/>
        <w:gridCol w:w="740"/>
        <w:gridCol w:w="718"/>
      </w:tblGrid>
      <w:tr w:rsidR="00875B3F" w:rsidTr="005F2E5E">
        <w:tc>
          <w:tcPr>
            <w:tcW w:w="673" w:type="dxa"/>
            <w:vMerge w:val="restart"/>
          </w:tcPr>
          <w:p w:rsidR="00875B3F" w:rsidRDefault="00875B3F" w:rsidP="005F2E5E">
            <w:r>
              <w:t>№пп</w:t>
            </w:r>
          </w:p>
        </w:tc>
        <w:tc>
          <w:tcPr>
            <w:tcW w:w="2880" w:type="dxa"/>
            <w:vMerge w:val="restart"/>
          </w:tcPr>
          <w:p w:rsidR="00875B3F" w:rsidRDefault="00875B3F" w:rsidP="005F2E5E">
            <w:r>
              <w:t>Наименование мероприятия</w:t>
            </w:r>
          </w:p>
        </w:tc>
        <w:tc>
          <w:tcPr>
            <w:tcW w:w="0" w:type="auto"/>
            <w:gridSpan w:val="2"/>
            <w:vMerge w:val="restart"/>
          </w:tcPr>
          <w:p w:rsidR="00875B3F" w:rsidRDefault="00875B3F" w:rsidP="005F2E5E">
            <w:r>
              <w:t>Капитал</w:t>
            </w:r>
            <w:proofErr w:type="gramStart"/>
            <w:r>
              <w:t>.в</w:t>
            </w:r>
            <w:proofErr w:type="gramEnd"/>
            <w:r>
              <w:t>ложения, тыс.руб</w:t>
            </w:r>
          </w:p>
        </w:tc>
        <w:tc>
          <w:tcPr>
            <w:tcW w:w="0" w:type="auto"/>
            <w:gridSpan w:val="4"/>
          </w:tcPr>
          <w:p w:rsidR="00875B3F" w:rsidRDefault="00875B3F" w:rsidP="005F2E5E">
            <w:r>
              <w:t>Энергетический эффект</w:t>
            </w:r>
          </w:p>
        </w:tc>
        <w:tc>
          <w:tcPr>
            <w:tcW w:w="0" w:type="auto"/>
            <w:gridSpan w:val="2"/>
            <w:vMerge w:val="restart"/>
          </w:tcPr>
          <w:p w:rsidR="00875B3F" w:rsidRDefault="00875B3F" w:rsidP="005F2E5E">
            <w:r>
              <w:t>Сроки внедрения</w:t>
            </w:r>
          </w:p>
        </w:tc>
        <w:tc>
          <w:tcPr>
            <w:tcW w:w="0" w:type="auto"/>
            <w:gridSpan w:val="2"/>
            <w:vMerge w:val="restart"/>
          </w:tcPr>
          <w:p w:rsidR="00875B3F" w:rsidRDefault="00875B3F" w:rsidP="005F2E5E">
            <w:r>
              <w:t>Источник финансирования</w:t>
            </w:r>
          </w:p>
        </w:tc>
        <w:tc>
          <w:tcPr>
            <w:tcW w:w="0" w:type="auto"/>
            <w:gridSpan w:val="2"/>
            <w:vMerge w:val="restart"/>
          </w:tcPr>
          <w:p w:rsidR="00875B3F" w:rsidRDefault="00875B3F" w:rsidP="005F2E5E">
            <w:r>
              <w:t>Срок окупаемости</w:t>
            </w:r>
          </w:p>
        </w:tc>
      </w:tr>
      <w:tr w:rsidR="00875B3F" w:rsidTr="005F2E5E">
        <w:tc>
          <w:tcPr>
            <w:tcW w:w="673" w:type="dxa"/>
            <w:vMerge/>
          </w:tcPr>
          <w:p w:rsidR="00875B3F" w:rsidRDefault="00875B3F" w:rsidP="005F2E5E"/>
        </w:tc>
        <w:tc>
          <w:tcPr>
            <w:tcW w:w="2880" w:type="dxa"/>
            <w:vMerge/>
          </w:tcPr>
          <w:p w:rsidR="00875B3F" w:rsidRDefault="00875B3F" w:rsidP="005F2E5E"/>
        </w:tc>
        <w:tc>
          <w:tcPr>
            <w:tcW w:w="0" w:type="auto"/>
            <w:gridSpan w:val="2"/>
            <w:vMerge/>
          </w:tcPr>
          <w:p w:rsidR="00875B3F" w:rsidRDefault="00875B3F" w:rsidP="005F2E5E"/>
        </w:tc>
        <w:tc>
          <w:tcPr>
            <w:tcW w:w="0" w:type="auto"/>
            <w:gridSpan w:val="2"/>
          </w:tcPr>
          <w:p w:rsidR="00875B3F" w:rsidRDefault="00875B3F" w:rsidP="005F2E5E">
            <w:r>
              <w:t>Тыс</w:t>
            </w:r>
            <w:proofErr w:type="gramStart"/>
            <w:r>
              <w:t>.к</w:t>
            </w:r>
            <w:proofErr w:type="gramEnd"/>
            <w:r>
              <w:t>Втч</w:t>
            </w:r>
          </w:p>
        </w:tc>
        <w:tc>
          <w:tcPr>
            <w:tcW w:w="0" w:type="auto"/>
            <w:gridSpan w:val="2"/>
          </w:tcPr>
          <w:p w:rsidR="00875B3F" w:rsidRDefault="00875B3F" w:rsidP="005F2E5E"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</w:p>
        </w:tc>
        <w:tc>
          <w:tcPr>
            <w:tcW w:w="0" w:type="auto"/>
            <w:gridSpan w:val="2"/>
            <w:vMerge/>
          </w:tcPr>
          <w:p w:rsidR="00875B3F" w:rsidRDefault="00875B3F" w:rsidP="005F2E5E"/>
        </w:tc>
        <w:tc>
          <w:tcPr>
            <w:tcW w:w="0" w:type="auto"/>
            <w:gridSpan w:val="2"/>
            <w:vMerge/>
          </w:tcPr>
          <w:p w:rsidR="00875B3F" w:rsidRDefault="00875B3F" w:rsidP="005F2E5E"/>
        </w:tc>
        <w:tc>
          <w:tcPr>
            <w:tcW w:w="0" w:type="auto"/>
            <w:gridSpan w:val="2"/>
            <w:vMerge/>
          </w:tcPr>
          <w:p w:rsidR="00875B3F" w:rsidRDefault="00875B3F" w:rsidP="005F2E5E"/>
        </w:tc>
      </w:tr>
      <w:tr w:rsidR="00875B3F" w:rsidTr="005F2E5E">
        <w:tc>
          <w:tcPr>
            <w:tcW w:w="673" w:type="dxa"/>
            <w:vMerge/>
          </w:tcPr>
          <w:p w:rsidR="00875B3F" w:rsidRDefault="00875B3F" w:rsidP="005F2E5E"/>
        </w:tc>
        <w:tc>
          <w:tcPr>
            <w:tcW w:w="2880" w:type="dxa"/>
            <w:vMerge/>
          </w:tcPr>
          <w:p w:rsidR="00875B3F" w:rsidRDefault="00875B3F" w:rsidP="005F2E5E"/>
        </w:tc>
        <w:tc>
          <w:tcPr>
            <w:tcW w:w="0" w:type="auto"/>
          </w:tcPr>
          <w:p w:rsidR="00875B3F" w:rsidRDefault="00875B3F" w:rsidP="005F2E5E">
            <w:r>
              <w:t>план</w:t>
            </w:r>
          </w:p>
        </w:tc>
        <w:tc>
          <w:tcPr>
            <w:tcW w:w="0" w:type="auto"/>
          </w:tcPr>
          <w:p w:rsidR="00875B3F" w:rsidRDefault="00875B3F" w:rsidP="005F2E5E">
            <w:r>
              <w:t>факт</w:t>
            </w:r>
          </w:p>
        </w:tc>
        <w:tc>
          <w:tcPr>
            <w:tcW w:w="0" w:type="auto"/>
          </w:tcPr>
          <w:p w:rsidR="00875B3F" w:rsidRDefault="00875B3F" w:rsidP="005F2E5E">
            <w:r>
              <w:t>план</w:t>
            </w:r>
          </w:p>
        </w:tc>
        <w:tc>
          <w:tcPr>
            <w:tcW w:w="0" w:type="auto"/>
          </w:tcPr>
          <w:p w:rsidR="00875B3F" w:rsidRDefault="00875B3F" w:rsidP="005F2E5E">
            <w:r>
              <w:t>факт</w:t>
            </w:r>
          </w:p>
        </w:tc>
        <w:tc>
          <w:tcPr>
            <w:tcW w:w="0" w:type="auto"/>
          </w:tcPr>
          <w:p w:rsidR="00875B3F" w:rsidRDefault="00875B3F" w:rsidP="005F2E5E">
            <w:r>
              <w:t>план</w:t>
            </w:r>
          </w:p>
        </w:tc>
        <w:tc>
          <w:tcPr>
            <w:tcW w:w="0" w:type="auto"/>
          </w:tcPr>
          <w:p w:rsidR="00875B3F" w:rsidRDefault="00875B3F" w:rsidP="005F2E5E">
            <w:r>
              <w:t>факт</w:t>
            </w:r>
          </w:p>
        </w:tc>
        <w:tc>
          <w:tcPr>
            <w:tcW w:w="0" w:type="auto"/>
          </w:tcPr>
          <w:p w:rsidR="00875B3F" w:rsidRDefault="00875B3F" w:rsidP="005F2E5E">
            <w:r>
              <w:t>план</w:t>
            </w:r>
          </w:p>
        </w:tc>
        <w:tc>
          <w:tcPr>
            <w:tcW w:w="0" w:type="auto"/>
          </w:tcPr>
          <w:p w:rsidR="00875B3F" w:rsidRDefault="00875B3F" w:rsidP="005F2E5E">
            <w:r>
              <w:t>факт</w:t>
            </w:r>
          </w:p>
        </w:tc>
        <w:tc>
          <w:tcPr>
            <w:tcW w:w="0" w:type="auto"/>
          </w:tcPr>
          <w:p w:rsidR="00875B3F" w:rsidRDefault="00875B3F" w:rsidP="005F2E5E">
            <w:r>
              <w:t>план</w:t>
            </w:r>
          </w:p>
        </w:tc>
        <w:tc>
          <w:tcPr>
            <w:tcW w:w="0" w:type="auto"/>
          </w:tcPr>
          <w:p w:rsidR="00875B3F" w:rsidRDefault="00875B3F" w:rsidP="005F2E5E">
            <w:r>
              <w:t>факт</w:t>
            </w:r>
          </w:p>
        </w:tc>
        <w:tc>
          <w:tcPr>
            <w:tcW w:w="0" w:type="auto"/>
          </w:tcPr>
          <w:p w:rsidR="00875B3F" w:rsidRDefault="00875B3F" w:rsidP="005F2E5E">
            <w:r>
              <w:t>план</w:t>
            </w:r>
          </w:p>
        </w:tc>
        <w:tc>
          <w:tcPr>
            <w:tcW w:w="0" w:type="auto"/>
          </w:tcPr>
          <w:p w:rsidR="00875B3F" w:rsidRDefault="00875B3F" w:rsidP="005F2E5E">
            <w:r>
              <w:t>факт</w:t>
            </w:r>
          </w:p>
        </w:tc>
      </w:tr>
      <w:tr w:rsidR="00875B3F" w:rsidTr="005F2E5E">
        <w:tc>
          <w:tcPr>
            <w:tcW w:w="673" w:type="dxa"/>
          </w:tcPr>
          <w:p w:rsidR="00875B3F" w:rsidRDefault="00875B3F" w:rsidP="005F2E5E">
            <w:r>
              <w:t>1</w:t>
            </w:r>
          </w:p>
        </w:tc>
        <w:tc>
          <w:tcPr>
            <w:tcW w:w="2880" w:type="dxa"/>
          </w:tcPr>
          <w:p w:rsidR="00875B3F" w:rsidRDefault="00875B3F" w:rsidP="005F2E5E">
            <w:r>
              <w:t>Соблюдение сроков технической эксплуатации согласно ППР</w:t>
            </w:r>
          </w:p>
        </w:tc>
        <w:tc>
          <w:tcPr>
            <w:tcW w:w="0" w:type="auto"/>
          </w:tcPr>
          <w:p w:rsidR="00875B3F" w:rsidRDefault="00875B3F" w:rsidP="005F2E5E">
            <w:r>
              <w:t>0</w:t>
            </w:r>
          </w:p>
        </w:tc>
        <w:tc>
          <w:tcPr>
            <w:tcW w:w="0" w:type="auto"/>
          </w:tcPr>
          <w:p w:rsidR="00875B3F" w:rsidRDefault="00875B3F" w:rsidP="005F2E5E">
            <w:r>
              <w:t>0</w:t>
            </w:r>
          </w:p>
        </w:tc>
        <w:tc>
          <w:tcPr>
            <w:tcW w:w="0" w:type="auto"/>
          </w:tcPr>
          <w:p w:rsidR="00875B3F" w:rsidRDefault="00875B3F" w:rsidP="005F2E5E">
            <w:r>
              <w:t>13,000</w:t>
            </w:r>
          </w:p>
        </w:tc>
        <w:tc>
          <w:tcPr>
            <w:tcW w:w="0" w:type="auto"/>
          </w:tcPr>
          <w:p w:rsidR="00875B3F" w:rsidRDefault="00875B3F" w:rsidP="005F2E5E">
            <w:r>
              <w:t>11,540</w:t>
            </w:r>
          </w:p>
        </w:tc>
        <w:tc>
          <w:tcPr>
            <w:tcW w:w="0" w:type="auto"/>
          </w:tcPr>
          <w:p w:rsidR="00875B3F" w:rsidRDefault="00875B3F" w:rsidP="005F2E5E">
            <w:r>
              <w:t>71,500</w:t>
            </w:r>
          </w:p>
        </w:tc>
        <w:tc>
          <w:tcPr>
            <w:tcW w:w="0" w:type="auto"/>
          </w:tcPr>
          <w:p w:rsidR="00875B3F" w:rsidRDefault="00875B3F" w:rsidP="005F2E5E">
            <w:r>
              <w:t>63,470</w:t>
            </w:r>
          </w:p>
        </w:tc>
        <w:tc>
          <w:tcPr>
            <w:tcW w:w="0" w:type="auto"/>
          </w:tcPr>
          <w:p w:rsidR="00875B3F" w:rsidRDefault="00875B3F" w:rsidP="005F2E5E">
            <w:r>
              <w:t>2018</w:t>
            </w:r>
          </w:p>
        </w:tc>
        <w:tc>
          <w:tcPr>
            <w:tcW w:w="0" w:type="auto"/>
          </w:tcPr>
          <w:p w:rsidR="00875B3F" w:rsidRDefault="00875B3F" w:rsidP="005F2E5E">
            <w:r>
              <w:t>2018</w:t>
            </w:r>
          </w:p>
        </w:tc>
        <w:tc>
          <w:tcPr>
            <w:tcW w:w="0" w:type="auto"/>
          </w:tcPr>
          <w:p w:rsidR="00875B3F" w:rsidRDefault="00875B3F" w:rsidP="005F2E5E">
            <w:r>
              <w:t>-</w:t>
            </w:r>
          </w:p>
        </w:tc>
        <w:tc>
          <w:tcPr>
            <w:tcW w:w="0" w:type="auto"/>
          </w:tcPr>
          <w:p w:rsidR="00875B3F" w:rsidRDefault="00875B3F" w:rsidP="005F2E5E">
            <w:r>
              <w:t>-</w:t>
            </w:r>
          </w:p>
        </w:tc>
        <w:tc>
          <w:tcPr>
            <w:tcW w:w="0" w:type="auto"/>
          </w:tcPr>
          <w:p w:rsidR="00875B3F" w:rsidRDefault="00875B3F" w:rsidP="005F2E5E">
            <w:r>
              <w:t>1</w:t>
            </w:r>
          </w:p>
        </w:tc>
        <w:tc>
          <w:tcPr>
            <w:tcW w:w="0" w:type="auto"/>
          </w:tcPr>
          <w:p w:rsidR="00875B3F" w:rsidRDefault="00875B3F" w:rsidP="005F2E5E">
            <w:r>
              <w:t>1</w:t>
            </w:r>
          </w:p>
        </w:tc>
      </w:tr>
      <w:tr w:rsidR="00875B3F" w:rsidTr="005F2E5E">
        <w:tc>
          <w:tcPr>
            <w:tcW w:w="673" w:type="dxa"/>
          </w:tcPr>
          <w:p w:rsidR="00875B3F" w:rsidRDefault="00875B3F" w:rsidP="005F2E5E">
            <w:r>
              <w:t>2</w:t>
            </w:r>
          </w:p>
        </w:tc>
        <w:tc>
          <w:tcPr>
            <w:tcW w:w="2880" w:type="dxa"/>
          </w:tcPr>
          <w:p w:rsidR="00875B3F" w:rsidRDefault="00875B3F" w:rsidP="005F2E5E">
            <w:r>
              <w:t>Зачистка и протяжка контактных соединений в силовых цепях (КСО) электроустановок 6-10кВ</w:t>
            </w:r>
          </w:p>
        </w:tc>
        <w:tc>
          <w:tcPr>
            <w:tcW w:w="0" w:type="auto"/>
          </w:tcPr>
          <w:p w:rsidR="00875B3F" w:rsidRDefault="00875B3F" w:rsidP="005F2E5E">
            <w:r>
              <w:t>25,000</w:t>
            </w:r>
          </w:p>
        </w:tc>
        <w:tc>
          <w:tcPr>
            <w:tcW w:w="0" w:type="auto"/>
          </w:tcPr>
          <w:p w:rsidR="00875B3F" w:rsidRDefault="00875B3F" w:rsidP="005F2E5E">
            <w:r>
              <w:t>24,800</w:t>
            </w:r>
          </w:p>
        </w:tc>
        <w:tc>
          <w:tcPr>
            <w:tcW w:w="0" w:type="auto"/>
          </w:tcPr>
          <w:p w:rsidR="00875B3F" w:rsidRDefault="00875B3F" w:rsidP="005F2E5E">
            <w:r>
              <w:t>6,789</w:t>
            </w:r>
          </w:p>
        </w:tc>
        <w:tc>
          <w:tcPr>
            <w:tcW w:w="0" w:type="auto"/>
          </w:tcPr>
          <w:p w:rsidR="00875B3F" w:rsidRDefault="00875B3F" w:rsidP="005F2E5E">
            <w:r>
              <w:t>7,200</w:t>
            </w:r>
          </w:p>
        </w:tc>
        <w:tc>
          <w:tcPr>
            <w:tcW w:w="0" w:type="auto"/>
          </w:tcPr>
          <w:p w:rsidR="00875B3F" w:rsidRDefault="00875B3F" w:rsidP="005F2E5E">
            <w:r>
              <w:t>37,339</w:t>
            </w:r>
          </w:p>
        </w:tc>
        <w:tc>
          <w:tcPr>
            <w:tcW w:w="0" w:type="auto"/>
          </w:tcPr>
          <w:p w:rsidR="00875B3F" w:rsidRDefault="00875B3F" w:rsidP="005F2E5E">
            <w:r>
              <w:t>39,600</w:t>
            </w:r>
          </w:p>
        </w:tc>
        <w:tc>
          <w:tcPr>
            <w:tcW w:w="0" w:type="auto"/>
          </w:tcPr>
          <w:p w:rsidR="00875B3F" w:rsidRDefault="00875B3F" w:rsidP="005F2E5E">
            <w:r>
              <w:t>2018</w:t>
            </w:r>
          </w:p>
        </w:tc>
        <w:tc>
          <w:tcPr>
            <w:tcW w:w="0" w:type="auto"/>
          </w:tcPr>
          <w:p w:rsidR="00875B3F" w:rsidRDefault="00875B3F" w:rsidP="005F2E5E">
            <w:r>
              <w:t>2018</w:t>
            </w:r>
          </w:p>
        </w:tc>
        <w:tc>
          <w:tcPr>
            <w:tcW w:w="0" w:type="auto"/>
          </w:tcPr>
          <w:p w:rsidR="00875B3F" w:rsidRDefault="00875B3F" w:rsidP="005F2E5E">
            <w:r>
              <w:t>Собственные средства</w:t>
            </w:r>
          </w:p>
        </w:tc>
        <w:tc>
          <w:tcPr>
            <w:tcW w:w="0" w:type="auto"/>
          </w:tcPr>
          <w:p w:rsidR="00875B3F" w:rsidRDefault="00875B3F" w:rsidP="005F2E5E">
            <w:r>
              <w:t>Собственные средства</w:t>
            </w:r>
          </w:p>
        </w:tc>
        <w:tc>
          <w:tcPr>
            <w:tcW w:w="0" w:type="auto"/>
          </w:tcPr>
          <w:p w:rsidR="00875B3F" w:rsidRDefault="00875B3F" w:rsidP="005F2E5E">
            <w:r>
              <w:t>1</w:t>
            </w:r>
          </w:p>
        </w:tc>
        <w:tc>
          <w:tcPr>
            <w:tcW w:w="0" w:type="auto"/>
          </w:tcPr>
          <w:p w:rsidR="00875B3F" w:rsidRDefault="00875B3F" w:rsidP="005F2E5E">
            <w:r>
              <w:t>1</w:t>
            </w:r>
          </w:p>
        </w:tc>
      </w:tr>
    </w:tbl>
    <w:p w:rsidR="00FE502C" w:rsidRDefault="00FE502C" w:rsidP="00FE502C"/>
    <w:p w:rsidR="00B502A0" w:rsidRDefault="00B502A0" w:rsidP="00B502A0"/>
    <w:p w:rsidR="0059257C" w:rsidRPr="00F428B9" w:rsidRDefault="008538DA" w:rsidP="00B502A0">
      <w:r>
        <w:t>Главный энергетик</w:t>
      </w:r>
      <w:r w:rsidR="0059257C">
        <w:t xml:space="preserve"> ООО «Монострой» Коровин А.Е.</w:t>
      </w:r>
    </w:p>
    <w:p w:rsidR="00B502A0" w:rsidRPr="00F428B9" w:rsidRDefault="00B502A0" w:rsidP="00BB22EA"/>
    <w:sectPr w:rsidR="00B502A0" w:rsidRPr="00F428B9" w:rsidSect="00F428B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28B9"/>
    <w:rsid w:val="004F3E38"/>
    <w:rsid w:val="0056285C"/>
    <w:rsid w:val="0059257C"/>
    <w:rsid w:val="00786346"/>
    <w:rsid w:val="008538DA"/>
    <w:rsid w:val="00875B3F"/>
    <w:rsid w:val="00B502A0"/>
    <w:rsid w:val="00BB22EA"/>
    <w:rsid w:val="00ED330E"/>
    <w:rsid w:val="00F428B9"/>
    <w:rsid w:val="00FA64C3"/>
    <w:rsid w:val="00FE5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2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2019-01-24T10:57:00Z</dcterms:created>
  <dcterms:modified xsi:type="dcterms:W3CDTF">2019-01-24T10:57:00Z</dcterms:modified>
</cp:coreProperties>
</file>